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65" w:rsidRDefault="00E1721F" w:rsidP="00DB2F65">
      <w:pPr>
        <w:pStyle w:val="a3"/>
        <w:jc w:val="center"/>
      </w:pPr>
      <w:r>
        <w:t>УВЕДОМЛЕНИЕ</w:t>
      </w:r>
      <w:r w:rsidR="00DB2F65">
        <w:br/>
        <w:t>о проведени</w:t>
      </w:r>
      <w:r>
        <w:t xml:space="preserve">и </w:t>
      </w:r>
      <w:r w:rsidR="00EE55DC">
        <w:t xml:space="preserve">публичных консультаций </w:t>
      </w:r>
    </w:p>
    <w:p w:rsidR="00DC7897" w:rsidRPr="00DC7897" w:rsidRDefault="00DC7897" w:rsidP="00DC78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DB2F65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дминистрация муниципального </w:t>
      </w:r>
      <w:r w:rsidR="00160D6E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района муниципального </w:t>
      </w:r>
      <w:r w:rsidR="00DB2F65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«</w:t>
      </w:r>
      <w:r w:rsidR="00160D6E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Нижнеудинский район</w:t>
      </w:r>
      <w:r w:rsidR="00DB2F65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9805EC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уведомляет о начале </w:t>
      </w:r>
      <w:r w:rsidR="00DB2F65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проведения </w:t>
      </w:r>
      <w:r w:rsidR="00C4308A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публичных консультаций </w:t>
      </w:r>
      <w:r w:rsidR="008030BC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проведению</w:t>
      </w:r>
      <w:r w:rsidR="00125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2F65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экспертизы муниципальн</w:t>
      </w:r>
      <w:r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="00DB2F65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нормативн</w:t>
      </w:r>
      <w:r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="00DB2F65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правов</w:t>
      </w:r>
      <w:r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="00DB2F65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</w:t>
      </w:r>
      <w:r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DB2F65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«</w:t>
      </w:r>
      <w:r w:rsidR="00160D6E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Нижнеудинский</w:t>
      </w:r>
      <w:r w:rsidR="00DB2F65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район», затрагивающ</w:t>
      </w:r>
      <w:r w:rsidR="00500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</w:t>
      </w:r>
      <w:r w:rsidR="00DB2F65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вопросы осуществления предпринимательской и инвестиционной деятельности</w:t>
      </w:r>
      <w:r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8030BC" w:rsidRPr="00DC7897" w:rsidRDefault="00DC7897" w:rsidP="00DC78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1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A71EE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</w:t>
      </w:r>
      <w:r w:rsidR="008030BC" w:rsidRPr="00A71EE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остановление администрации муниципального района муниципального образования «Нижнеудинский район» «О предоставлении</w:t>
      </w:r>
      <w:r w:rsidR="00A71EE5" w:rsidRPr="00A71EE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муниципальной преференции по доставке</w:t>
      </w:r>
      <w:r w:rsidR="008030BC" w:rsidRPr="00A71EE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грузов в населенные пункты Тофаларии» </w:t>
      </w:r>
      <w:r w:rsidR="00A71EE5" w:rsidRPr="00A71EE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от 07.02.2012г. №20</w:t>
      </w:r>
      <w:r w:rsidRPr="00A71EE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</w:p>
    <w:p w:rsidR="00DC7897" w:rsidRDefault="00DC7897" w:rsidP="00DC78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001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Сроки проведения публичных консультаций</w:t>
      </w:r>
      <w:r w:rsidR="00125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12</w:t>
      </w:r>
      <w:r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B32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июля 2021 г. —  6</w:t>
      </w:r>
      <w:r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D3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</w:t>
      </w:r>
      <w:r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2021 г.</w:t>
      </w:r>
    </w:p>
    <w:p w:rsidR="00DC7897" w:rsidRPr="00500014" w:rsidRDefault="00DC7897" w:rsidP="00DC78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0001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 вопросов для участников публичных консультаций:</w:t>
      </w:r>
    </w:p>
    <w:p w:rsidR="00DC7897" w:rsidRPr="00DF2C37" w:rsidRDefault="00DC7897" w:rsidP="00DC7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C37">
        <w:rPr>
          <w:rFonts w:ascii="Times New Roman" w:hAnsi="Times New Roman" w:cs="Times New Roman"/>
          <w:sz w:val="24"/>
          <w:szCs w:val="24"/>
        </w:rPr>
        <w:t>1) наличие в муниципальном нормативном правовом акте избыточных требований по подготовке и (или) представлению документов, сведений, информации;</w:t>
      </w:r>
    </w:p>
    <w:p w:rsidR="00DC7897" w:rsidRPr="00DF2C37" w:rsidRDefault="00DC7897" w:rsidP="00DC7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C37">
        <w:rPr>
          <w:rFonts w:ascii="Times New Roman" w:hAnsi="Times New Roman" w:cs="Times New Roman"/>
          <w:sz w:val="24"/>
          <w:szCs w:val="24"/>
        </w:rPr>
        <w:t>2) наличие в муниципальном нормативном правовом акте требований, связанных с необходимостью создания, приобретения, содержания, реал</w:t>
      </w:r>
      <w:bookmarkStart w:id="0" w:name="_GoBack"/>
      <w:bookmarkEnd w:id="0"/>
      <w:r w:rsidRPr="00DF2C37">
        <w:rPr>
          <w:rFonts w:ascii="Times New Roman" w:hAnsi="Times New Roman" w:cs="Times New Roman"/>
          <w:sz w:val="24"/>
          <w:szCs w:val="24"/>
        </w:rPr>
        <w:t>изации каких-либо активов, возникновения, наличия или прекращения договорных обязательств, осуществления не связанных с предоставлением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необоснованно усложняющих ведение деятельности либо приводящих к существенным издержкам или невозможности осуществления предпринимательской или инвестиционной деятельности;</w:t>
      </w:r>
    </w:p>
    <w:p w:rsidR="00DC7897" w:rsidRPr="00DF2C37" w:rsidRDefault="00DC7897" w:rsidP="00DC7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C37">
        <w:rPr>
          <w:rFonts w:ascii="Times New Roman" w:hAnsi="Times New Roman" w:cs="Times New Roman"/>
          <w:sz w:val="24"/>
          <w:szCs w:val="24"/>
        </w:rPr>
        <w:t>3)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Федерации, Иркутской области, муниципальными нормативными правовыми актами обязательных процедур;</w:t>
      </w:r>
    </w:p>
    <w:p w:rsidR="00DC7897" w:rsidRPr="00DF2C37" w:rsidRDefault="00DC7897" w:rsidP="00DC7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C37">
        <w:rPr>
          <w:rFonts w:ascii="Times New Roman" w:hAnsi="Times New Roman" w:cs="Times New Roman"/>
          <w:sz w:val="24"/>
          <w:szCs w:val="24"/>
        </w:rPr>
        <w:t>4) отсутствие необходимых организационных или технических условий, приводящее к невозможности реализации органами местного самоуправления муниципального образования «Нижнеудинский район» установленных функций в отношении субъектов предпринимательской или инвестиционной деятельности;</w:t>
      </w:r>
    </w:p>
    <w:p w:rsidR="00DC7897" w:rsidRPr="00DF2C37" w:rsidRDefault="00DC7897" w:rsidP="00DC7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C37">
        <w:rPr>
          <w:rFonts w:ascii="Times New Roman" w:hAnsi="Times New Roman" w:cs="Times New Roman"/>
          <w:sz w:val="24"/>
          <w:szCs w:val="24"/>
        </w:rPr>
        <w:t>5) недостаточный уровень развития технологий, инфраструктуры, рынков товаров и услуг при отсутствии адекватного переходного периода введения в действие соответствующих правовых норм.</w:t>
      </w:r>
    </w:p>
    <w:p w:rsidR="00DC7897" w:rsidRPr="00500014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0014">
        <w:rPr>
          <w:rFonts w:ascii="Times New Roman" w:hAnsi="Times New Roman" w:cs="Times New Roman"/>
          <w:sz w:val="24"/>
          <w:szCs w:val="24"/>
          <w:u w:val="single"/>
        </w:rPr>
        <w:t>Способ направления участниками публичных консультаций своих предложени</w:t>
      </w:r>
      <w:r w:rsidR="00113E9D"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500014">
        <w:rPr>
          <w:rFonts w:ascii="Times New Roman" w:hAnsi="Times New Roman" w:cs="Times New Roman"/>
          <w:sz w:val="24"/>
          <w:szCs w:val="24"/>
          <w:u w:val="single"/>
        </w:rPr>
        <w:t xml:space="preserve"> и замечаний:</w:t>
      </w:r>
    </w:p>
    <w:p w:rsidR="00EC0F68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F68">
        <w:rPr>
          <w:rFonts w:ascii="Times New Roman" w:hAnsi="Times New Roman" w:cs="Times New Roman"/>
          <w:sz w:val="24"/>
          <w:szCs w:val="24"/>
        </w:rPr>
        <w:t>Предложения и замечания направляются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C0F68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0F68">
        <w:rPr>
          <w:rFonts w:ascii="Times New Roman" w:hAnsi="Times New Roman" w:cs="Times New Roman"/>
          <w:sz w:val="24"/>
          <w:szCs w:val="24"/>
        </w:rPr>
        <w:t xml:space="preserve">на бумажном носителе почтой, </w:t>
      </w:r>
      <w:r>
        <w:rPr>
          <w:rFonts w:ascii="Times New Roman" w:hAnsi="Times New Roman" w:cs="Times New Roman"/>
          <w:sz w:val="24"/>
          <w:szCs w:val="24"/>
        </w:rPr>
        <w:t>по адресу:</w:t>
      </w:r>
      <w:r w:rsidRPr="00EC0F68">
        <w:rPr>
          <w:rFonts w:ascii="Times New Roman" w:hAnsi="Times New Roman" w:cs="Times New Roman"/>
          <w:sz w:val="24"/>
          <w:szCs w:val="24"/>
        </w:rPr>
        <w:t xml:space="preserve"> 665106, Иркутская область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C0F6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C0F68">
        <w:rPr>
          <w:rFonts w:ascii="Times New Roman" w:hAnsi="Times New Roman" w:cs="Times New Roman"/>
          <w:sz w:val="24"/>
          <w:szCs w:val="24"/>
        </w:rPr>
        <w:t>.</w:t>
      </w:r>
      <w:r w:rsidR="004F5495">
        <w:rPr>
          <w:rFonts w:ascii="Times New Roman" w:hAnsi="Times New Roman" w:cs="Times New Roman"/>
          <w:sz w:val="24"/>
          <w:szCs w:val="24"/>
        </w:rPr>
        <w:t xml:space="preserve"> </w:t>
      </w:r>
      <w:r w:rsidRPr="00EC0F68">
        <w:rPr>
          <w:rFonts w:ascii="Times New Roman" w:hAnsi="Times New Roman" w:cs="Times New Roman"/>
          <w:sz w:val="24"/>
          <w:szCs w:val="24"/>
        </w:rPr>
        <w:t>Нижнеудинск,</w:t>
      </w:r>
      <w:r w:rsidR="004F5495">
        <w:rPr>
          <w:rFonts w:ascii="Times New Roman" w:hAnsi="Times New Roman" w:cs="Times New Roman"/>
          <w:sz w:val="24"/>
          <w:szCs w:val="24"/>
        </w:rPr>
        <w:t xml:space="preserve"> </w:t>
      </w:r>
      <w:r w:rsidRPr="00EC0F68"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</w:rPr>
        <w:t>Октябрьская,</w:t>
      </w:r>
      <w:r w:rsidR="00A42B6D">
        <w:rPr>
          <w:rFonts w:ascii="Times New Roman" w:hAnsi="Times New Roman" w:cs="Times New Roman"/>
          <w:sz w:val="24"/>
          <w:szCs w:val="24"/>
        </w:rPr>
        <w:t xml:space="preserve"> д.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F68">
        <w:rPr>
          <w:rFonts w:ascii="Times New Roman" w:hAnsi="Times New Roman" w:cs="Times New Roman"/>
          <w:sz w:val="24"/>
          <w:szCs w:val="24"/>
        </w:rPr>
        <w:t xml:space="preserve">кабинет 109 (отдел по анализу и прогнозированию в управлении по промышленности </w:t>
      </w:r>
      <w:r w:rsidR="00113E9D">
        <w:rPr>
          <w:rFonts w:ascii="Times New Roman" w:hAnsi="Times New Roman" w:cs="Times New Roman"/>
          <w:sz w:val="24"/>
          <w:szCs w:val="24"/>
        </w:rPr>
        <w:t xml:space="preserve">и </w:t>
      </w:r>
      <w:r w:rsidRPr="00EC0F68">
        <w:rPr>
          <w:rFonts w:ascii="Times New Roman" w:hAnsi="Times New Roman" w:cs="Times New Roman"/>
          <w:sz w:val="24"/>
          <w:szCs w:val="24"/>
        </w:rPr>
        <w:t xml:space="preserve">экономике); </w:t>
      </w:r>
    </w:p>
    <w:p w:rsidR="00EC0F68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0F68">
        <w:rPr>
          <w:rFonts w:ascii="Times New Roman" w:hAnsi="Times New Roman" w:cs="Times New Roman"/>
          <w:sz w:val="24"/>
          <w:szCs w:val="24"/>
        </w:rPr>
        <w:t xml:space="preserve">в электронном виде на адрес электронной почты: </w:t>
      </w:r>
      <w:hyperlink r:id="rId5" w:history="1">
        <w:r w:rsidRPr="00EC0F68">
          <w:rPr>
            <w:rFonts w:ascii="Times New Roman" w:hAnsi="Times New Roman" w:cs="Times New Roman"/>
            <w:sz w:val="24"/>
            <w:szCs w:val="24"/>
          </w:rPr>
          <w:t>econom-nr@yandex.ru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00014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C0F68">
        <w:rPr>
          <w:rFonts w:ascii="Times New Roman" w:hAnsi="Times New Roman" w:cs="Times New Roman"/>
          <w:sz w:val="24"/>
          <w:szCs w:val="24"/>
        </w:rPr>
        <w:t>онтактный телефон</w:t>
      </w:r>
      <w:r w:rsidR="00A42B6D">
        <w:rPr>
          <w:rFonts w:ascii="Times New Roman" w:hAnsi="Times New Roman" w:cs="Times New Roman"/>
          <w:sz w:val="24"/>
          <w:szCs w:val="24"/>
        </w:rPr>
        <w:t xml:space="preserve"> </w:t>
      </w:r>
      <w:r w:rsidRPr="00EC0F68">
        <w:rPr>
          <w:rFonts w:ascii="Times New Roman" w:hAnsi="Times New Roman" w:cs="Times New Roman"/>
          <w:sz w:val="24"/>
          <w:szCs w:val="24"/>
        </w:rPr>
        <w:t>отдела</w:t>
      </w:r>
      <w:r w:rsidR="00A42B6D">
        <w:rPr>
          <w:rFonts w:ascii="Times New Roman" w:hAnsi="Times New Roman" w:cs="Times New Roman"/>
          <w:sz w:val="24"/>
          <w:szCs w:val="24"/>
        </w:rPr>
        <w:t xml:space="preserve"> </w:t>
      </w:r>
      <w:r w:rsidRPr="00EC0F68">
        <w:rPr>
          <w:rFonts w:ascii="Times New Roman" w:hAnsi="Times New Roman" w:cs="Times New Roman"/>
          <w:sz w:val="24"/>
          <w:szCs w:val="24"/>
        </w:rPr>
        <w:t xml:space="preserve">по анализу и прогнозированию в управлении по промышленности и экономике для </w:t>
      </w:r>
      <w:r>
        <w:rPr>
          <w:rFonts w:ascii="Times New Roman" w:hAnsi="Times New Roman" w:cs="Times New Roman"/>
          <w:sz w:val="24"/>
          <w:szCs w:val="24"/>
        </w:rPr>
        <w:t>участников публичных консультаций</w:t>
      </w:r>
      <w:r w:rsidRPr="00EC0F68">
        <w:rPr>
          <w:rFonts w:ascii="Times New Roman" w:hAnsi="Times New Roman" w:cs="Times New Roman"/>
          <w:sz w:val="24"/>
          <w:szCs w:val="24"/>
        </w:rPr>
        <w:t>: (8-395-57) 7-06-42</w:t>
      </w:r>
      <w:r w:rsidR="00500014">
        <w:rPr>
          <w:rFonts w:ascii="Times New Roman" w:hAnsi="Times New Roman" w:cs="Times New Roman"/>
          <w:sz w:val="24"/>
          <w:szCs w:val="24"/>
        </w:rPr>
        <w:t>.</w:t>
      </w:r>
    </w:p>
    <w:p w:rsidR="00EC0F68" w:rsidRPr="00EC0F68" w:rsidRDefault="00500014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C0F68" w:rsidRPr="00EC0F68">
        <w:rPr>
          <w:rFonts w:ascii="Times New Roman" w:hAnsi="Times New Roman" w:cs="Times New Roman"/>
          <w:sz w:val="24"/>
          <w:szCs w:val="24"/>
        </w:rPr>
        <w:t>рафик работы:</w:t>
      </w:r>
    </w:p>
    <w:p w:rsidR="00EC0F68" w:rsidRPr="00EC0F68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F68">
        <w:rPr>
          <w:rFonts w:ascii="Times New Roman" w:hAnsi="Times New Roman" w:cs="Times New Roman"/>
          <w:sz w:val="24"/>
          <w:szCs w:val="24"/>
        </w:rPr>
        <w:t>с 8.00 до 17.00 с понедельника — по пятницу,</w:t>
      </w:r>
    </w:p>
    <w:p w:rsidR="00EC0F68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F68">
        <w:rPr>
          <w:rFonts w:ascii="Times New Roman" w:hAnsi="Times New Roman" w:cs="Times New Roman"/>
          <w:sz w:val="24"/>
          <w:szCs w:val="24"/>
        </w:rPr>
        <w:t>обеденный перерыв с 13.00 до 14.00 часов.</w:t>
      </w:r>
    </w:p>
    <w:p w:rsidR="00500014" w:rsidRPr="00500014" w:rsidRDefault="00500014" w:rsidP="0050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014">
        <w:rPr>
          <w:rFonts w:ascii="Times New Roman" w:hAnsi="Times New Roman" w:cs="Times New Roman"/>
          <w:sz w:val="24"/>
          <w:szCs w:val="24"/>
        </w:rPr>
        <w:t>Предложения и замечания, поступившие после срока завершения проведения публичных консультаций, к рассмотрению не принимаются.</w:t>
      </w:r>
    </w:p>
    <w:p w:rsidR="00500014" w:rsidRPr="00EC0F68" w:rsidRDefault="00500014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2F65" w:rsidRDefault="00DB2F65" w:rsidP="00DB2F65">
      <w:pPr>
        <w:pStyle w:val="a3"/>
      </w:pPr>
    </w:p>
    <w:p w:rsidR="00FF21E6" w:rsidRPr="00500014" w:rsidRDefault="00DB2F65" w:rsidP="005E343A">
      <w:pPr>
        <w:pStyle w:val="a3"/>
        <w:rPr>
          <w:sz w:val="16"/>
          <w:szCs w:val="16"/>
        </w:rPr>
      </w:pPr>
      <w:r w:rsidRPr="00500014">
        <w:rPr>
          <w:sz w:val="16"/>
          <w:szCs w:val="16"/>
        </w:rPr>
        <w:t xml:space="preserve">Размещено на сайте </w:t>
      </w:r>
      <w:r w:rsidR="00500014" w:rsidRPr="00500014">
        <w:rPr>
          <w:sz w:val="16"/>
          <w:szCs w:val="16"/>
        </w:rPr>
        <w:t>1</w:t>
      </w:r>
      <w:r w:rsidR="0012507C">
        <w:rPr>
          <w:sz w:val="16"/>
          <w:szCs w:val="16"/>
        </w:rPr>
        <w:t>2</w:t>
      </w:r>
      <w:r w:rsidR="005E343A" w:rsidRPr="00500014">
        <w:rPr>
          <w:sz w:val="16"/>
          <w:szCs w:val="16"/>
        </w:rPr>
        <w:t>.</w:t>
      </w:r>
      <w:r w:rsidR="0012507C">
        <w:rPr>
          <w:sz w:val="16"/>
          <w:szCs w:val="16"/>
        </w:rPr>
        <w:t>07</w:t>
      </w:r>
      <w:r w:rsidR="005E343A" w:rsidRPr="00500014">
        <w:rPr>
          <w:sz w:val="16"/>
          <w:szCs w:val="16"/>
        </w:rPr>
        <w:t>.202</w:t>
      </w:r>
      <w:r w:rsidR="00500014" w:rsidRPr="00500014">
        <w:rPr>
          <w:sz w:val="16"/>
          <w:szCs w:val="16"/>
        </w:rPr>
        <w:t>1</w:t>
      </w:r>
      <w:r w:rsidR="004D1897" w:rsidRPr="00500014">
        <w:rPr>
          <w:sz w:val="16"/>
          <w:szCs w:val="16"/>
        </w:rPr>
        <w:t xml:space="preserve"> года</w:t>
      </w:r>
    </w:p>
    <w:sectPr w:rsidR="00FF21E6" w:rsidRPr="00500014" w:rsidSect="00EC0F6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35C1B"/>
    <w:multiLevelType w:val="hybridMultilevel"/>
    <w:tmpl w:val="C5CCB87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0365F"/>
    <w:multiLevelType w:val="hybridMultilevel"/>
    <w:tmpl w:val="10B44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258"/>
    <w:rsid w:val="00083496"/>
    <w:rsid w:val="00113E9D"/>
    <w:rsid w:val="0012507C"/>
    <w:rsid w:val="00160D6E"/>
    <w:rsid w:val="003D6BA7"/>
    <w:rsid w:val="004D1897"/>
    <w:rsid w:val="004F5495"/>
    <w:rsid w:val="00500014"/>
    <w:rsid w:val="0051605A"/>
    <w:rsid w:val="005A73DC"/>
    <w:rsid w:val="005E343A"/>
    <w:rsid w:val="00717BE1"/>
    <w:rsid w:val="007B0F96"/>
    <w:rsid w:val="008030BC"/>
    <w:rsid w:val="008778BF"/>
    <w:rsid w:val="00897AAA"/>
    <w:rsid w:val="008B20B2"/>
    <w:rsid w:val="008D147E"/>
    <w:rsid w:val="008E6853"/>
    <w:rsid w:val="0095743B"/>
    <w:rsid w:val="009805EC"/>
    <w:rsid w:val="009F6258"/>
    <w:rsid w:val="00A16B59"/>
    <w:rsid w:val="00A42B6D"/>
    <w:rsid w:val="00A71EE5"/>
    <w:rsid w:val="00B320FD"/>
    <w:rsid w:val="00C4308A"/>
    <w:rsid w:val="00DB2F65"/>
    <w:rsid w:val="00DC7897"/>
    <w:rsid w:val="00DD3701"/>
    <w:rsid w:val="00E1721F"/>
    <w:rsid w:val="00EC0F68"/>
    <w:rsid w:val="00ED14F4"/>
    <w:rsid w:val="00EE55DC"/>
    <w:rsid w:val="00F56D53"/>
    <w:rsid w:val="00FF2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2F65"/>
    <w:rPr>
      <w:color w:val="0000FF"/>
      <w:u w:val="single"/>
    </w:rPr>
  </w:style>
  <w:style w:type="character" w:styleId="a5">
    <w:name w:val="Strong"/>
    <w:basedOn w:val="a0"/>
    <w:uiPriority w:val="22"/>
    <w:qFormat/>
    <w:rsid w:val="00DB2F65"/>
    <w:rPr>
      <w:b/>
      <w:bCs/>
    </w:rPr>
  </w:style>
  <w:style w:type="paragraph" w:styleId="a6">
    <w:name w:val="List Paragraph"/>
    <w:basedOn w:val="a"/>
    <w:uiPriority w:val="34"/>
    <w:qFormat/>
    <w:rsid w:val="00083496"/>
    <w:pPr>
      <w:ind w:left="720"/>
      <w:contextualSpacing/>
    </w:pPr>
  </w:style>
  <w:style w:type="character" w:customStyle="1" w:styleId="apple-converted-space">
    <w:name w:val="apple-converted-space"/>
    <w:basedOn w:val="a0"/>
    <w:rsid w:val="00980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om-n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Павозкова Ирина Михайловна</dc:creator>
  <cp:keywords/>
  <dc:description/>
  <cp:lastModifiedBy>Татьяна Щедрина</cp:lastModifiedBy>
  <cp:revision>5</cp:revision>
  <cp:lastPrinted>2017-10-02T06:53:00Z</cp:lastPrinted>
  <dcterms:created xsi:type="dcterms:W3CDTF">2021-04-12T01:49:00Z</dcterms:created>
  <dcterms:modified xsi:type="dcterms:W3CDTF">2021-07-12T04:27:00Z</dcterms:modified>
</cp:coreProperties>
</file>